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Horizontal Line (Inline style):</w:t>
      </w:r>
    </w:p>
    <w:p>
      <w:pPr/>
      <w:r>
        <w:pict>
          <v:shape id="_x0000_s1002" type="#_x0000_t32" style="width:151.1811023622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>
      <w:pPr/>
      <w:r>
        <w:rPr/>
        <w:t xml:space="preserve">Vertical Line (Inline style):</w:t>
      </w:r>
    </w:p>
    <w:p>
      <w:pPr/>
      <w:r>
        <w:pict>
          <v:shape id="_x0000_s1004" type="#_x0000_t32" style="width:0pt; height:37.795275590551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/>
      <w:r>
        <w:rPr/>
        <w:t xml:space="preserve">Positioned Line (red):</w:t>
      </w:r>
    </w:p>
    <w:p>
      <w:pPr/>
      <w:r>
        <w:pict>
          <v:shape id="_x0000_s1007" type="#_x0000_t32" style="width:151.1811023622pt; height:37.795275590551pt; margin-left:377.95275590551pt; margin-top:302.36220472441pt; position:absolute; mso-position-horizontal:left; mso-position-vertical:top; mso-position-horizontal-relative:page; mso-position-vertical-relative:page;">
            <w10:wrap type="square" anchorx="page" anchory="page"/>
            <v:stroke color="red"/>
          </v:shape>
        </w:pict>
      </w:r>
    </w:p>
    <w:p>
      <w:pPr/>
      <w:r>
        <w:rPr/>
        <w:t xml:space="preserve">Horizontal Formatted Line</w:t>
      </w:r>
    </w:p>
    <w:p>
      <w:pPr/>
      <w:r>
        <w:pict>
          <v:shape id="_x0000_s1009" type="#_x0000_t32" style="width:566.92913385827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 weight="10pt" startarrow="block" endarrow="oval" dashstyle="longDashDotDot"/>
          </v:shape>
        </w:pic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2026-03-01T07:00:44+00:00</dcterms:created>
  <dcterms:modified xsi:type="dcterms:W3CDTF">2026-03-01T07:00:44+00:00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